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A2" w:rsidRPr="003D7A52" w:rsidRDefault="008C28A2" w:rsidP="006247F8">
      <w:pPr>
        <w:spacing w:line="360" w:lineRule="auto"/>
        <w:rPr>
          <w:rFonts w:ascii="Times New Roman" w:hAnsi="Times New Roman"/>
          <w:b/>
          <w:i/>
          <w:sz w:val="44"/>
          <w:szCs w:val="44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proofErr w:type="spellStart"/>
      <w:r w:rsidRPr="003D7A52">
        <w:rPr>
          <w:rFonts w:ascii="Times New Roman" w:hAnsi="Times New Roman"/>
          <w:sz w:val="44"/>
          <w:szCs w:val="44"/>
          <w:lang w:val="uk-UA"/>
        </w:rPr>
        <w:t>Урок-</w:t>
      </w:r>
      <w:proofErr w:type="spellEnd"/>
      <w:r w:rsidRPr="003D7A52">
        <w:rPr>
          <w:rFonts w:ascii="Times New Roman" w:hAnsi="Times New Roman"/>
          <w:sz w:val="44"/>
          <w:szCs w:val="44"/>
          <w:lang w:val="uk-UA"/>
        </w:rPr>
        <w:t xml:space="preserve"> подорож </w:t>
      </w:r>
      <w:bookmarkStart w:id="0" w:name="_GoBack"/>
      <w:bookmarkEnd w:id="0"/>
    </w:p>
    <w:p w:rsidR="008C28A2" w:rsidRPr="000E5312" w:rsidRDefault="008C28A2" w:rsidP="006247F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Тема:   </w:t>
      </w: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 xml:space="preserve">Українська </w:t>
      </w:r>
      <w:r w:rsidR="005D22B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 xml:space="preserve">народна </w:t>
      </w:r>
      <w:r w:rsidR="005D22B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>вишивка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Мета:   - виховувати учнів на основі національних культурних традицій;виховувати у дітей любов до праці, до батьків та рідної України;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-закріпити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знання учнів з теми;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-сприяти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розвитку в учнів цілеспрямованості, уваги,  пам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яті, творчого мислення; розвивати свою фантазію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-залучати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учнів до занять народними ремеслами та декоративно – ужитковим мистецтвом, домогтися глибокого осмислення учнями значення рушника в житті рідного народу, вироблення душевної потреби берегти його як душевний скарб, бажання вишити свій рушник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Обладнання</w:t>
      </w:r>
      <w:r w:rsidRPr="000E5312">
        <w:rPr>
          <w:rFonts w:ascii="Times New Roman" w:hAnsi="Times New Roman"/>
          <w:sz w:val="28"/>
          <w:szCs w:val="28"/>
          <w:lang w:val="uk-UA"/>
        </w:rPr>
        <w:t>: картки із завданнями, кросворди</w:t>
      </w:r>
      <w:r w:rsidR="00BB5FA3">
        <w:rPr>
          <w:rFonts w:ascii="Times New Roman" w:hAnsi="Times New Roman"/>
          <w:sz w:val="28"/>
          <w:szCs w:val="28"/>
          <w:lang w:val="uk-UA"/>
        </w:rPr>
        <w:t xml:space="preserve"> (додатки)</w:t>
      </w:r>
      <w:r w:rsidRPr="000E5312">
        <w:rPr>
          <w:rFonts w:ascii="Times New Roman" w:hAnsi="Times New Roman"/>
          <w:sz w:val="28"/>
          <w:szCs w:val="28"/>
          <w:lang w:val="uk-UA"/>
        </w:rPr>
        <w:t>, вишивки, інструкційні картки, таблиця «Значення українських рушників», зразки схем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Міжпредметні зв’язки: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українська література, музика, історія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Написи:</w:t>
      </w:r>
    </w:p>
    <w:p w:rsidR="008C28A2" w:rsidRPr="000E5312" w:rsidRDefault="008C28A2" w:rsidP="006247F8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>У коморі сволок – на ньому рушників сорок.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 xml:space="preserve">     2.Не лінуйся, дівонько, рушники вишивати – буде чим        гостей зустрічати.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 xml:space="preserve">     3. Хата без рушників, що родина без дітей.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 xml:space="preserve">     4.Рушник на кілочку – хата у віночку.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                ПЛАН ЗАНЯТТЯ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І. Організаційна частина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ІІ. Повідомлення теми і завдань уроку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ІІІ. Узагальнення вивчених тем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1. І тур-розминка «Мікрофон»                                        1-3-5 балів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2. ІІ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тур-«Щасливий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випадок»(робота в парах)</w:t>
      </w:r>
      <w:r w:rsidRPr="000E5312">
        <w:rPr>
          <w:rFonts w:ascii="Times New Roman" w:hAnsi="Times New Roman"/>
          <w:sz w:val="28"/>
          <w:szCs w:val="28"/>
        </w:rPr>
        <w:t xml:space="preserve">          </w:t>
      </w:r>
      <w:r w:rsidRPr="000E5312">
        <w:rPr>
          <w:rFonts w:ascii="Times New Roman" w:hAnsi="Times New Roman"/>
          <w:sz w:val="28"/>
          <w:szCs w:val="28"/>
          <w:lang w:val="uk-UA"/>
        </w:rPr>
        <w:t>-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до 5 балів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3. Домашнє завдання  «Творчі групи» (1 група)   </w:t>
      </w:r>
      <w:r w:rsidRPr="000E5312">
        <w:rPr>
          <w:rFonts w:ascii="Times New Roman" w:hAnsi="Times New Roman"/>
          <w:sz w:val="28"/>
          <w:szCs w:val="28"/>
        </w:rPr>
        <w:t xml:space="preserve">- 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4-6-8 балів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4. ІІІ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тур-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«Хто швидше?» (кросворди)                    - 6-8 балів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ФІЗКУЛЬТХВИЛИНКА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5.Домашнє завдання  «Творчі групи» (2 група)      -4-6-8 балів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6. І</w:t>
      </w:r>
      <w:r w:rsidRPr="000E5312">
        <w:rPr>
          <w:rFonts w:ascii="Times New Roman" w:hAnsi="Times New Roman"/>
          <w:sz w:val="28"/>
          <w:szCs w:val="28"/>
          <w:lang w:val="en-US"/>
        </w:rPr>
        <w:t>V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тур - Прислів’я про працю     – по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1 балу за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прислів</w:t>
      </w:r>
      <w:proofErr w:type="spellEnd"/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я                          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7.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en-US"/>
        </w:rPr>
        <w:t>V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тур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-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«Поле чудес»                                           3-6-9 балів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en-US"/>
        </w:rPr>
        <w:t>IV</w:t>
      </w:r>
      <w:r w:rsidRPr="000E5312">
        <w:rPr>
          <w:rFonts w:ascii="Times New Roman" w:hAnsi="Times New Roman"/>
          <w:sz w:val="28"/>
          <w:szCs w:val="28"/>
          <w:lang w:val="uk-UA"/>
        </w:rPr>
        <w:t>. Заключний етап уроку. Підсумок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 Хід уроку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І. Організаційна частина. Перевірка готовності учнів до уроку. Урок проходить у формі подорожі, яка складається з шести турів. Кожний тур - окрема подорож з  зупинкою після відповіді. Поділивши учнів на команди, повідомляємо їм, що за кожну повну правильну  відповідь нараховується  максимальний бал туру, неповна відповідь  понижує кількість балів. За порушення порядку з рахунку команди також зніматимуться бали.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ІІ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.Повідомлення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теми та завдань уроку.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ІІІ.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Узагальнення вивчених тем за допомогою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неімітаційного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ігрового методу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1.    І тур</w:t>
      </w:r>
      <w:r w:rsidRPr="000E5312">
        <w:rPr>
          <w:rFonts w:ascii="Times New Roman" w:hAnsi="Times New Roman"/>
          <w:b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- РОЗМИНКА.  Гра «МІКРОФОН»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1. Слово «праця». Допоможіть слову набути значення, використовуючи прикметники, синоніми і т.д. (важка, легка, посильна, розумова, робота, трудовий процес, зусилля, напруження, сумлінна, наполеглива, фізична, приносить задоволення або навпаки, титанічна, необхідна і т.д.)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2. Продовж речення: «Якщо людина любить працю, виконує її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з душею, то праця….»  (приносить усім тільки радість)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3. Народна мудрість стверджує: «Не існує не талановитих людей, а є ті...» Завдання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-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запропонуйте свій варіант закінчення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прислів</w:t>
      </w:r>
      <w:proofErr w:type="spellEnd"/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я  (Завдання учні виконують по черзі з кожної команди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- по 1-3 учні за бажанням)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Народна мудрість стверджує: «НЕ ІСНУЄ НЕТАЛАНОВИТИХ ЛЮДЕЙ, А Є ТІ, ЯКІ ЗАЙМАЮТЬСЯ НЕ СВОЄЮ СПРАВОЮ»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Можливо, саме цей урок стане тією справою, яка дасть змогу кожному з вас розкрити свої таланти.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2.   ІІ тур</w:t>
      </w:r>
      <w:r w:rsidRPr="000E5312">
        <w:rPr>
          <w:rFonts w:ascii="Times New Roman" w:hAnsi="Times New Roman"/>
          <w:b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- «ЩАСЛИВИЙ ВИПАДОК» (Робота в парах)- до 5  балів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Кожна пара учнів вибирає картку із завданням. Номер картки вказує на черговість виступу кожної пари. На обговорення – 2-3 хвилини, потім зачитуються питання. За кожну правильну відповідь пара одержує 1 бал.</w:t>
      </w:r>
    </w:p>
    <w:p w:rsidR="008C28A2" w:rsidRPr="000E5312" w:rsidRDefault="008C28A2" w:rsidP="006247F8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КАРТКА №1</w:t>
      </w:r>
    </w:p>
    <w:p w:rsidR="008C28A2" w:rsidRPr="000E5312" w:rsidRDefault="008C28A2" w:rsidP="006247F8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Шматок тканини або паперу для витирання губ після їжі. (Серветка)</w:t>
      </w:r>
    </w:p>
    <w:p w:rsidR="008C28A2" w:rsidRPr="000E5312" w:rsidRDefault="008C28A2" w:rsidP="006247F8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Закуски, з яких починається обід. (Холодні)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3. Ряд однакових стібків утворює… (шов)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4.Вишивки, які виконуються за точним рахунком на тканині полотняного переплетення, називають… (лічильними)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5.Який шов перетинає клітинку по діагоналі? (Косий хрестик)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КАРТКА №2</w:t>
      </w:r>
    </w:p>
    <w:p w:rsidR="008C28A2" w:rsidRPr="000E5312" w:rsidRDefault="008C28A2" w:rsidP="006247F8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Третя страва. (Компот)</w:t>
      </w:r>
    </w:p>
    <w:p w:rsidR="008C28A2" w:rsidRPr="000E5312" w:rsidRDefault="008C28A2" w:rsidP="006247F8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Назва прибору, без якого неможливо обійтися під час обіду. (Ложка)</w:t>
      </w:r>
    </w:p>
    <w:p w:rsidR="008C28A2" w:rsidRPr="000E5312" w:rsidRDefault="008C28A2" w:rsidP="006247F8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Приймання їжі в один і той же час-це… (режим харчування)</w:t>
      </w:r>
    </w:p>
    <w:p w:rsidR="008C28A2" w:rsidRPr="000E5312" w:rsidRDefault="008C28A2" w:rsidP="006247F8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Одним із засобів переведення малюнка на тканину є… (копіювальний папір)</w:t>
      </w:r>
    </w:p>
    <w:p w:rsidR="008C28A2" w:rsidRPr="000E5312" w:rsidRDefault="008C28A2" w:rsidP="006247F8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Довжина нитки між двома проколами. (Стібок)</w:t>
      </w:r>
    </w:p>
    <w:p w:rsidR="008C28A2" w:rsidRPr="000E5312" w:rsidRDefault="008C28A2" w:rsidP="006247F8">
      <w:pPr>
        <w:spacing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КАРТКА №3</w:t>
      </w:r>
    </w:p>
    <w:p w:rsidR="008C28A2" w:rsidRPr="000E5312" w:rsidRDefault="008C28A2" w:rsidP="006247F8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Первинна обробка овочів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- це… (миття, очищення, нарізування)</w:t>
      </w:r>
    </w:p>
    <w:p w:rsidR="008C28A2" w:rsidRPr="000E5312" w:rsidRDefault="008C28A2" w:rsidP="006247F8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Для нормальної  життєдіяльності організму потрібна… (їжа)</w:t>
      </w:r>
    </w:p>
    <w:p w:rsidR="008C28A2" w:rsidRPr="000E5312" w:rsidRDefault="008C28A2" w:rsidP="006247F8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Приміщення, в якому готують їжу, називається    (кухня)</w:t>
      </w:r>
    </w:p>
    <w:p w:rsidR="008C28A2" w:rsidRPr="000E5312" w:rsidRDefault="008C28A2" w:rsidP="006247F8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Тканина, на якій вишивають, називається.. (робочою)</w:t>
      </w:r>
    </w:p>
    <w:p w:rsidR="008C28A2" w:rsidRPr="000E5312" w:rsidRDefault="008C28A2" w:rsidP="006247F8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Свою назву цей шов дістав від того, що кожний його стібок закріплюється петлею. Про який шов іде мова?  (Петельний)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КАРТКА №4</w:t>
      </w:r>
    </w:p>
    <w:p w:rsidR="008C28A2" w:rsidRPr="000E5312" w:rsidRDefault="008C28A2" w:rsidP="006247F8">
      <w:pPr>
        <w:numPr>
          <w:ilvl w:val="0"/>
          <w:numId w:val="7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Мистецтво приготування їжі.  (Кулінарія)</w:t>
      </w:r>
    </w:p>
    <w:p w:rsidR="008C28A2" w:rsidRPr="000E5312" w:rsidRDefault="008C28A2" w:rsidP="006247F8">
      <w:pPr>
        <w:numPr>
          <w:ilvl w:val="0"/>
          <w:numId w:val="7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Напівфабрикат, з якого готують котлети.  (Фарш)</w:t>
      </w:r>
    </w:p>
    <w:p w:rsidR="008C28A2" w:rsidRPr="000E5312" w:rsidRDefault="008C28A2" w:rsidP="006247F8">
      <w:pPr>
        <w:numPr>
          <w:ilvl w:val="0"/>
          <w:numId w:val="7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Варіння, смаження, тушкування,запікання – це  …  обробка овочів.  (теплова)</w:t>
      </w:r>
    </w:p>
    <w:p w:rsidR="008C28A2" w:rsidRPr="000E5312" w:rsidRDefault="008C28A2" w:rsidP="006247F8">
      <w:pPr>
        <w:numPr>
          <w:ilvl w:val="0"/>
          <w:numId w:val="7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Мистецтво прикрашати одяг та різні вироби домашнього вжитку узорами, вишитими на тканині, шкірі, називається … (вишивка)</w:t>
      </w:r>
    </w:p>
    <w:p w:rsidR="008C28A2" w:rsidRPr="000E5312" w:rsidRDefault="008C28A2" w:rsidP="006247F8">
      <w:pPr>
        <w:numPr>
          <w:ilvl w:val="0"/>
          <w:numId w:val="7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Цей шов нагадує козли для розпилювання дров. Який це шов? (Козлик)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КАРТКА №5                                                                   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 xml:space="preserve">      1. Прикраса святкового столу.  (Квіти)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2. Перелік страв.  (Меню)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3. Вишивки, які виконуються за наміченими контурами узорів, називають..   (вільними)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4.Спочатку зліва направо прокладають ряд стібків, а потім зворотним ходом заповнюють проміжки між ними й одержують шов, який називають… (хрестик)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5. Нитки, якими частіше за все вишивають, називаються … (муліне)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 КАРТКА №6</w:t>
      </w:r>
    </w:p>
    <w:p w:rsidR="008C28A2" w:rsidRPr="000E5312" w:rsidRDefault="008C28A2" w:rsidP="006247F8">
      <w:pPr>
        <w:numPr>
          <w:ilvl w:val="0"/>
          <w:numId w:val="8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Підготовка столу до сніданку, обіду, вечері називається… (сервіруванням)</w:t>
      </w:r>
    </w:p>
    <w:p w:rsidR="008C28A2" w:rsidRPr="000E5312" w:rsidRDefault="008C28A2" w:rsidP="006247F8">
      <w:pPr>
        <w:numPr>
          <w:ilvl w:val="0"/>
          <w:numId w:val="8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Другим хлібом називають… (картоплю)</w:t>
      </w:r>
    </w:p>
    <w:p w:rsidR="008C28A2" w:rsidRPr="000E5312" w:rsidRDefault="008C28A2" w:rsidP="006247F8">
      <w:pPr>
        <w:numPr>
          <w:ilvl w:val="0"/>
          <w:numId w:val="8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Як говорить народна приказка: «Зустрічають - за одягом, а…»  (проводжають за розумом)</w:t>
      </w:r>
    </w:p>
    <w:p w:rsidR="008C28A2" w:rsidRPr="000E5312" w:rsidRDefault="008C28A2" w:rsidP="006247F8">
      <w:pPr>
        <w:numPr>
          <w:ilvl w:val="0"/>
          <w:numId w:val="8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Під час вишивання світло повинно падати … (зліва)</w:t>
      </w:r>
    </w:p>
    <w:p w:rsidR="008C28A2" w:rsidRPr="000E5312" w:rsidRDefault="008C28A2" w:rsidP="006247F8">
      <w:pPr>
        <w:numPr>
          <w:ilvl w:val="0"/>
          <w:numId w:val="8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Тканина, на якій зручно вишивати лічильні шви – це …. (канва)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3. Домашнє завдання. Творчі групи.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1 група отримала попередньо домашнє завдання зробити творче дослідження: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Історія вишивки;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Мотиви -  символи;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Українські рушники.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Слово для виступу надається учням. Виконання завдань оцінюється 4-6-8 балами.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 xml:space="preserve">   Народна вишивка - особлива, винятково важлива частина невичерпної скарбниці духовної культури нашого народу, що виникла з потреби бачити, відчувати й творити красу власними руками. Це – джерело душі народу, прагнення до прекрасного. Це – стародавнє й вічно молоде мистецтво.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Кожний з вишитих виробів (чи то одяг, чи предмети побутового призначення) – це світ краси і фантазії, осмислення навколишньої природи, хвилююча розповідь про почуття людини, звичаї наших предків.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Історія вишивки – це багатовікова історія українського народу,його творчі пошуки , радість і горе, перемоги і поразки, сучасне й майбутнє.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Український рушник – старовинний оберіг дому, родини, оздоблений квітами, зірками, птахами. Як багато він промовляє серцю  кожного з нас! Від сивої давнини і до наших днів, у радості і горі рушник – невід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ємна частина нашого народного побуту. Він пройшов крізь віки і нині символізує чистоту почуттів, глибину безмежної любові до своїх дітей, до всіх, хто не черствіє душею.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Матеріалом – основою для вишивання рушників здавна служила домоткана вовняна, лляна, конопляна тканина. Згодом її змінили фабричного виготовлення лляні, бавовняні та вовняні матеріали.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Простий, скромно оздоблений рушник висів у кожній хаті й був своєрідною візитною карткою, ознакою охайності й працелюбності  кожної жінки. У народній пісні мати повчає  дочку: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Тримай хатоньку як у віночку,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І рушничок на кілочку.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Тримай відерця всі чистенькі.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Прийдуть зовиці пити водиці,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Будуть тебе хвалити.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 xml:space="preserve">   Перші згадки про вишивку  зустрічаються в записах давньогрецького історика Геродота, який свідчить, що вишивкою прикрашали предмети побуту скіфи – мешканці Причорноморських степів (4ст. до нашої ери).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До І ст.  н.е. відносить нас розкопка в селі Ковалівка, що на Миколаївщині. Тут знайшли рештки золотого шитва на шовковій тканині пурпурового кольору. Цю вишивку  вважають найдавнішою з усіх відомих.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Мистецтво художньої вишивки дуже високо цінувалося в часи Київської Русі (кінець ХІ ст.)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.Дочка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великого князя Всеволода, сестра Володимира Мономаха, дружина київського князя Рюрика Ростиславовича Ганна-Янка заснувала в Києві (в Андріївському монастирі) першу школу для вишивання. Тут вчилися вишивати золотом і сріблом.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Найпоширенішими стародавніми мотивами-символами є: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 xml:space="preserve">Хрестик </w:t>
      </w:r>
      <w:r w:rsidRPr="000E5312">
        <w:rPr>
          <w:rFonts w:ascii="Times New Roman" w:hAnsi="Times New Roman"/>
          <w:sz w:val="28"/>
          <w:szCs w:val="28"/>
          <w:lang w:val="uk-UA"/>
        </w:rPr>
        <w:t>- символізує поєднання сонячної батьківської т а вологої материнської енергії, вогонь;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 xml:space="preserve">Трикутник - </w:t>
      </w:r>
      <w:r w:rsidRPr="000E5312">
        <w:rPr>
          <w:rFonts w:ascii="Times New Roman" w:hAnsi="Times New Roman"/>
          <w:sz w:val="28"/>
          <w:szCs w:val="28"/>
          <w:lang w:val="uk-UA"/>
        </w:rPr>
        <w:t>символізує гори;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Коло, ромб, квадрат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– сонце та місяць;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Пряма лінія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– символізує поверхню землі;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Ламана лінія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– символізує воду, а коли вона із закрутами (ніби хвиляста) – вічність,нескінченність.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4.   ІІІ тур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«Хто швидше?»- Кросворди </w:t>
      </w:r>
      <w:r w:rsidR="00BB5FA3">
        <w:rPr>
          <w:rFonts w:ascii="Times New Roman" w:hAnsi="Times New Roman"/>
          <w:b/>
          <w:sz w:val="28"/>
          <w:szCs w:val="28"/>
          <w:lang w:val="uk-UA"/>
        </w:rPr>
        <w:t xml:space="preserve">(додаток 1-2) 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6-8 балів.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Кожна команда отримує кросворд, оцінюється швидкість розгадування і правильність.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ФІЗКУЛЬТХВИЛИНКА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Зупиняємо урок – робимо зарядку.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Руки - вгору, руки - вниз, все у нас в порядку.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Руки  в боки – нахиляйся, наче маятник, хитайся.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За хвилину відпочили і за парти знову сіли.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5 .   Домашнє завдання  «Творчі групи»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(2 група) -4-6-8 балів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«ПРО ЩО РОЗПОВІДАЮТЬ РУШНИКИ» - слово учням.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i/>
          <w:sz w:val="28"/>
          <w:szCs w:val="28"/>
          <w:lang w:val="uk-UA"/>
        </w:rPr>
        <w:t>Функціональне значення українських рушників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Побутові:   Стирок – рушник для посуду;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Утирач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– рушник для рук, обличчя;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Намітка – рушник для покривання голови;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Кілковий – рушник для прикраси стін;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Божник – рушник для обрамлення образів, портретів;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Покутник – рушник для оздоблення покуті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Святкові:    Весільний – для різноманітних весільних обрядів;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Кумачевий – вивішувався на державні та релігійні свята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Подарункові: подарунковий – рушник, що дарували родичам, почесним                    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   гостям, майстрам;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плечовик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– рушник, що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пов</w:t>
      </w:r>
      <w:proofErr w:type="spellEnd"/>
      <w:r w:rsidRPr="000E5312">
        <w:rPr>
          <w:rFonts w:ascii="Times New Roman" w:hAnsi="Times New Roman"/>
          <w:sz w:val="28"/>
          <w:szCs w:val="28"/>
        </w:rPr>
        <w:t>’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язували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сватам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Ритуальні:      обрус – рушник для ритуальних трапез, обрядів;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Обрядові:       Рушник для новонароджених – на вишитий рушник повивальна        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               жінка приймала немовлят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Благословенна дівчини рука,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Що рушники уміло вишиває,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 xml:space="preserve">І труд людський, що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довгії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віки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Невтомно землю прикрашає.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Рущник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>… Як багато промовляє це слово! Погляньте на розмаїття фарб, яке оселилось в нашому класі.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Мабуть, кожному із вас якийсь рушник подобається найбільше. Сьогодні на уроці ми бачимо лише невелику частину тих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рукотворів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>, які зберігаються у ваших родинах. Який із рушників вас приваблює найбільше? Чому?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Вишиті рушники вважались оберегами.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Колись у кожної людини був перший рушник, який називався рушником долі.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Народжувалась дитина – зустрічали її вишитим рушником. Мати вишивала його ще до народження дитини. Вибілювала, прала багато разів, щоб був м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яким.</w:t>
      </w:r>
      <w:r w:rsidRPr="000E5312">
        <w:rPr>
          <w:rFonts w:ascii="Times New Roman" w:hAnsi="Times New Roman"/>
          <w:sz w:val="28"/>
          <w:szCs w:val="28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Для хлопчика вишивала на рушникові листочки дуба, щоб сильним і мужнім був син, а для дівчинки – калину, щоб гарна була. Коли баба – повитуха сповивала новонароджену дитину, то промовляла: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Вповиваю тебе, синочку,  в рушничок біленький…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Щоб виростав ти великий,був ти здоровенький.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Щоб лихо тебе минало, щастя огортало,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Щоб мале твоє серденько та  й смутку не знало.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 xml:space="preserve">А червоним </w:t>
      </w:r>
      <w:proofErr w:type="spellStart"/>
      <w:r w:rsidRPr="000E5312">
        <w:rPr>
          <w:rFonts w:ascii="Times New Roman" w:hAnsi="Times New Roman"/>
          <w:i/>
          <w:sz w:val="28"/>
          <w:szCs w:val="28"/>
          <w:lang w:val="uk-UA"/>
        </w:rPr>
        <w:t>повиванком</w:t>
      </w:r>
      <w:proofErr w:type="spellEnd"/>
      <w:r w:rsidRPr="000E5312">
        <w:rPr>
          <w:rFonts w:ascii="Times New Roman" w:hAnsi="Times New Roman"/>
          <w:i/>
          <w:sz w:val="28"/>
          <w:szCs w:val="28"/>
          <w:lang w:val="uk-UA"/>
        </w:rPr>
        <w:t xml:space="preserve"> зав</w:t>
      </w:r>
      <w:r w:rsidRPr="000E5312">
        <w:rPr>
          <w:rFonts w:ascii="Times New Roman" w:hAnsi="Times New Roman"/>
          <w:i/>
          <w:sz w:val="28"/>
          <w:szCs w:val="28"/>
        </w:rPr>
        <w:t>’</w:t>
      </w:r>
      <w:proofErr w:type="spellStart"/>
      <w:r w:rsidRPr="000E5312">
        <w:rPr>
          <w:rFonts w:ascii="Times New Roman" w:hAnsi="Times New Roman"/>
          <w:i/>
          <w:sz w:val="28"/>
          <w:szCs w:val="28"/>
          <w:lang w:val="uk-UA"/>
        </w:rPr>
        <w:t>яжу</w:t>
      </w:r>
      <w:proofErr w:type="spellEnd"/>
      <w:r w:rsidRPr="000E5312">
        <w:rPr>
          <w:rFonts w:ascii="Times New Roman" w:hAnsi="Times New Roman"/>
          <w:i/>
          <w:sz w:val="28"/>
          <w:szCs w:val="28"/>
          <w:lang w:val="uk-UA"/>
        </w:rPr>
        <w:t xml:space="preserve"> міцненько,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i/>
          <w:sz w:val="28"/>
          <w:szCs w:val="28"/>
          <w:lang w:val="uk-UA"/>
        </w:rPr>
        <w:t>Щоб від тебе радість мали і отець і ненька.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Цей рушник після народження клала мати під подушку дитині. З ним несла дитину хрестити, на ньому благословляла доньку чи сина на одруження. Цей рушник берегли все життя і клали його в домовину, коли людина помирала.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 xml:space="preserve">   Сьогодні, як і сотні років тому, не старіє мистецтво вишивання, воно як і раніше спирається на традиції народної творчості, приносить і буде приносити радість тисячам його шанувальників.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Український рушник… Оздоблений квітами, зірками, птахами… Як багато він промовляє серцю кожного з нас. Від синьої давнини й до наших днів, у радості і в горі рушник – невід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ємна  частина побуту українців. Його порівнюють з піснею, вишитою нитками на полотні.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У давнину рушники виготовляли з простого шматка домотканого полотна. Такий домотканий рушник тоді називали обрус. І тільки з часом змінили його назву на рушник, через те, що руками він був витканий і вручну прикрашений. З давніх 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давен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 рушники називали оберегами. Так, вишитий рушник брали в дорогу, щоб вона була щасливою.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У віршах українського поета Андрія Малишка читаємо: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У дорогу далеку ти мене на зорі проводжала,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І рушник вишиваний на щастя, на долю дала….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Рушник брали на полювання, сподіваючись на успіх, його вішали в хатах, вірячи, що лихо – біда обмине.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Орнаментальні мотиви сучасних українських вишивок  на рушниках відображають місцеву флору і фауну, а також дають простір фантазії  вишивальниці.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За зовнішнім виглядом мотиви, які зустрічаються на  рушниках, як і на всіх вишиванках, бувають: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геометричними;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рослинними;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зооморфними (тваринними);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антропоморфними (стилізоване зображення людей).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Якщо використовувався рослинний орнамент, то рослини на рушнику мали не тільки символічне значення, а й лікувальні властивості. Наприклад, барвінок – це символ молодості, кохання та шлюбу, а лікує гіпертонію; калина – символ жіночої краси, дівочої цноти, смутку та журби, допомагає при застуді, захворюваннях горла, нирок тощо.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«КОТРА ДІВКА ФАЙНА – ЗАМІЖ ВИЙТИ МУСИТЬ», - співається  в українській народній пісні. Кожна дівчина мріє вийти заміж, а отже, згідно з давньою весільною традицією, стати на рушник. Тому вишивались рушники для сватів, для молодих, під весільний хліб, коровай, на ікону тощо.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Одна з основних функцій вишивки – оздоблення тканин для прикрашування житла. І все це завдяки орнаментальній та кольоровій гамі вишивки. У вишивках не було яскравих фарб, усі кольори були трохи приглушені, мали приємний природний тон.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Для фарбування ниток використовували найрізноманітніші природні матеріали: коріння, листя, кору дерев, плоди та квіти. Було в цій справі чимало секретів: для кожного природного барвника був  свій час збирання, термін зберігання, спеціальна технологія приготування.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Зрозуміло, що добування  природних фарб було професійною таємницею, що передавалась у родинах від покоління до покоління.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І тільки в 70-х роках 19 століття були винайдені  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>анілінові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барвники, що призвело до зменшення використання природних фарб, а згодом – до занепаду і навіть до забування рецептів їх приготування.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У відомій пісні на вірші Дмитра Павличка є такі слова: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Два кольори мої, два кольори,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Оба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на полотні, в душі моїй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оба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>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Два кольори мої, два кольори,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Червоне – то любов, а чорне – то журба.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Що ж означає червоний колір? То колір калини, щастя, любові, щасливої долі.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Що ж означає чорний колір? Це колір землі нашої родючої, а інколи й смутку.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Цікаво, а чому чорний і червоний колір у нас в Україні найбільше популярні? Мабуть, це національний звичай. Та й гарно поєднуються. Старі люди кажуть, що то віддавна, мало не від древлянських племен, - горе з радістю переплітаються.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>6</w:t>
      </w:r>
      <w:r w:rsidRPr="000E5312">
        <w:rPr>
          <w:rFonts w:ascii="Times New Roman" w:hAnsi="Times New Roman"/>
          <w:b/>
          <w:sz w:val="28"/>
          <w:szCs w:val="28"/>
        </w:rPr>
        <w:t>.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   І</w:t>
      </w:r>
      <w:r w:rsidRPr="000E531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тур – « ПРИСЛІВ</w:t>
      </w:r>
      <w:r w:rsidRPr="000E5312">
        <w:rPr>
          <w:rFonts w:ascii="Times New Roman" w:hAnsi="Times New Roman"/>
          <w:b/>
          <w:sz w:val="28"/>
          <w:szCs w:val="28"/>
        </w:rPr>
        <w:t>’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>Я ПРО ПРАЦЮ»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1. Капітани тягнуть номерок, за яким встановлюється черговість виступу команди.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2. За кожне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прислів</w:t>
      </w:r>
      <w:proofErr w:type="spellEnd"/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я команда отримує бал, переможе  та, яка назве більше.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ПРИСЛІВ</w:t>
      </w:r>
      <w:r w:rsidRPr="000E5312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>Я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Аби  руки й охота – знайдеться робота. 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Без охоти до роботи – одні клопоти.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Без роботи й день роком стає.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Без труда нічого не приходить – труд усе нагородить.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Від мозолів не вмирають, а лише працю постигають.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Вродися, вдайся і праці не цурайся.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Вчися так працювати, щоб не треба за тобою переробляти.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Доки в праці не спітнієш, доти й не порозумнієш.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За чесний труд шанує люд.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Любіть трудитися, а не хвалитися.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На «відмінно» треба й робити сумлінно.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Не важко, де працюєш, а важко, як працюєш.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Праця, сину, звеличує людину.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Працьовитість - мати  щастя, а неробство – то нещастя. 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Терпіння і труд все перетруть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Спорт і труд поряд ідуть.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Трудовий порив чудо сотворив.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Труд – справа честі, доблесті й героїзму.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Трудитися – не треба ганьбитися.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Хочеш честь і славу мати – треба чесно працювати.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Хто в роботі славиться – всім за приклад ставиться.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Хто з роботою дружить, тому й щастя (доля) служить.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Хто свою працю цінує, той і людську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пошанує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>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Хто роботу ганьбить – од того щастя біжить.</w:t>
      </w:r>
    </w:p>
    <w:p w:rsidR="008C28A2" w:rsidRPr="000E5312" w:rsidRDefault="008C28A2" w:rsidP="006247F8">
      <w:pPr>
        <w:numPr>
          <w:ilvl w:val="0"/>
          <w:numId w:val="9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Чесна робота – найголовніша турбота.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7.   </w:t>
      </w:r>
      <w:r w:rsidRPr="000E531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E5312">
        <w:rPr>
          <w:rFonts w:ascii="Times New Roman" w:hAnsi="Times New Roman"/>
          <w:b/>
          <w:sz w:val="28"/>
          <w:szCs w:val="28"/>
          <w:lang w:val="uk-UA"/>
        </w:rPr>
        <w:t xml:space="preserve"> тур – «ПОЛЕ ЧУДЕС</w:t>
      </w:r>
      <w:proofErr w:type="gramStart"/>
      <w:r w:rsidRPr="000E531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  -</w:t>
      </w:r>
      <w:proofErr w:type="gramEnd"/>
      <w:r w:rsidRPr="000E5312">
        <w:rPr>
          <w:rFonts w:ascii="Times New Roman" w:hAnsi="Times New Roman"/>
          <w:sz w:val="28"/>
          <w:szCs w:val="28"/>
          <w:lang w:val="uk-UA"/>
        </w:rPr>
        <w:t xml:space="preserve"> 3-6-9 балів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Умови гри: кожна команда має право на одну відповідь – правильно відгадане слово може принести команді від 3 до 9 балів.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ЗАВДАННЯ</w:t>
      </w:r>
    </w:p>
    <w:p w:rsidR="008C28A2" w:rsidRPr="000E5312" w:rsidRDefault="008C28A2" w:rsidP="006247F8">
      <w:pPr>
        <w:numPr>
          <w:ilvl w:val="0"/>
          <w:numId w:val="10"/>
        </w:num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>Спочатку ці інструменти виготовляли з риб’ячої кістки, каміння,кісток тварин і використовували їх уже в ранньому періоді кам’яного віку.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     Історичні документи повідомляють, що перший цех для промислового виготовлення інструментів виник у 1370  році в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Нюрнберзі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(Баварія)</w:t>
      </w:r>
      <w:r w:rsidR="005D22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.</w:t>
      </w:r>
      <w:r w:rsidR="005D22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5312">
        <w:rPr>
          <w:rFonts w:ascii="Times New Roman" w:hAnsi="Times New Roman"/>
          <w:sz w:val="28"/>
          <w:szCs w:val="28"/>
          <w:lang w:val="uk-UA"/>
        </w:rPr>
        <w:t>Через кілька століть провідне місце у їх виготовленні  посіла Англія. Ці інструменти є одними із найзначніших винаходів людини.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Їхнє життя можна порівняти з життям людини. З часу свого виникнення вони завжди знаходилися поруч із людьми, розділяючи з ними і радість, і горе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.Але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за період свого існування вони зазнали великих змін. Про які ж інструменти йде мова?  (Голки)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2.Далеко не всі знають, коли і за яких обставин з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явився перший інструмент – захисник. Історичні матеріали стверджують, що в 17 столітті  в Амстердамі жив майстер – ювелір Микола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Беншотен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. Він був закоханий у сусідську дівчину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Аніту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, батько якої був дуже скупим.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 За  вказівкою батька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Аніта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цілими днями сиділа над п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 xml:space="preserve">яльцями і вишивала. І до дня народження майстер підніс  </w:t>
      </w:r>
      <w:proofErr w:type="spellStart"/>
      <w:r w:rsidRPr="000E5312">
        <w:rPr>
          <w:rFonts w:ascii="Times New Roman" w:hAnsi="Times New Roman"/>
          <w:sz w:val="28"/>
          <w:szCs w:val="28"/>
          <w:lang w:val="uk-UA"/>
        </w:rPr>
        <w:t>Аніті</w:t>
      </w:r>
      <w:proofErr w:type="spellEnd"/>
      <w:r w:rsidRPr="000E5312">
        <w:rPr>
          <w:rFonts w:ascii="Times New Roman" w:hAnsi="Times New Roman"/>
          <w:sz w:val="28"/>
          <w:szCs w:val="28"/>
          <w:lang w:val="uk-UA"/>
        </w:rPr>
        <w:t xml:space="preserve"> маленьку золоту шапочку з незрозумілими знаками і посланнями.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   До кінця  17 століття винахід ювеліра  поширився в Англії, на початку 18 століття – у Франції, Німеччині, пізніше у Росії. Сьогодні він став основним атрибутом з техніки під час роботи з вишивання. Що ж це за інструмент – захисник?  (Наперсток)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3. Вперше вона з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явилася більше 200 років тому в Англії, майже всі використовують її  і досі, й вона стала ще красивішою. Як правило, нею вправно володіють жінки й дівчата, але без проблем можуть оволодіти  хлопці і чоловіки.  Що це за красуня?   (Швейна машинка)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ІV. Заключний етап.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lastRenderedPageBreak/>
        <w:t xml:space="preserve">    Підбиття підсумків усіх турів гри. Підрахунок загальної кількості балів команд. Визначення найактивніших  учнів команд. </w:t>
      </w:r>
    </w:p>
    <w:p w:rsidR="008C28A2" w:rsidRPr="000E5312" w:rsidRDefault="00BB5FA3" w:rsidP="00BB5FA3">
      <w:pPr>
        <w:tabs>
          <w:tab w:val="left" w:pos="4680"/>
        </w:tabs>
        <w:spacing w:line="360" w:lineRule="auto"/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8C28A2" w:rsidRPr="00BB5FA3" w:rsidRDefault="008C28A2" w:rsidP="00BB5FA3">
      <w:pPr>
        <w:tabs>
          <w:tab w:val="left" w:pos="46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5FA3">
        <w:rPr>
          <w:rFonts w:ascii="Times New Roman" w:hAnsi="Times New Roman"/>
          <w:b/>
          <w:sz w:val="28"/>
          <w:szCs w:val="28"/>
          <w:lang w:val="uk-UA"/>
        </w:rPr>
        <w:t>Кросворди</w:t>
      </w:r>
    </w:p>
    <w:tbl>
      <w:tblPr>
        <w:tblW w:w="4420" w:type="dxa"/>
        <w:tblInd w:w="93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B5FA3" w:rsidRPr="00BB5FA3" w:rsidTr="007A5B0F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7A5B0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7A5B0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</w:tr>
      <w:tr w:rsidR="00BB5FA3" w:rsidRPr="00BB5FA3" w:rsidTr="007A5B0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7A5B0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BB5FA3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BB5FA3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</w:tbl>
    <w:p w:rsidR="008C28A2" w:rsidRPr="000E5312" w:rsidRDefault="00BB5FA3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C28A2" w:rsidRPr="000E5312">
        <w:rPr>
          <w:rFonts w:ascii="Times New Roman" w:hAnsi="Times New Roman"/>
          <w:sz w:val="28"/>
          <w:szCs w:val="28"/>
          <w:lang w:val="uk-UA"/>
        </w:rPr>
        <w:t>.Пристрій для розмічання  великої кількості однакових деталей.(Шаблон)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2.Майстер викував уміло два однакові ножі.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Дуже зустрічі зраділи й що однакові вони.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Обнялись, що роз</w:t>
      </w:r>
      <w:r w:rsidRPr="00BB5FA3">
        <w:rPr>
          <w:rFonts w:ascii="Times New Roman" w:hAnsi="Times New Roman"/>
          <w:sz w:val="28"/>
          <w:szCs w:val="28"/>
          <w:lang w:val="uk-UA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єднати їх уже ніхто не зміг.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Підкажіть, як називати почали відтоді їх? (Ножиці)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3.Мною стіл застеляють в будень і у свято.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Страви різні розставляють, посуду багато. (Скатертина)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4.Зображення предмета, виконане від руки, на око, без використання креслярського інструменту. (Ескіз)</w:t>
      </w:r>
    </w:p>
    <w:p w:rsidR="008C28A2" w:rsidRDefault="008C28A2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5.Синонім  до  слова «праця». (робота)</w:t>
      </w:r>
    </w:p>
    <w:p w:rsidR="00BB5FA3" w:rsidRPr="00BB5FA3" w:rsidRDefault="00BB5FA3" w:rsidP="00BB5FA3">
      <w:pPr>
        <w:jc w:val="right"/>
        <w:rPr>
          <w:rStyle w:val="a5"/>
          <w:rFonts w:ascii="Times New Roman" w:hAnsi="Times New Roman"/>
          <w:sz w:val="28"/>
          <w:szCs w:val="28"/>
          <w:lang w:val="uk-UA"/>
        </w:rPr>
      </w:pPr>
      <w:r w:rsidRPr="00BB5FA3">
        <w:rPr>
          <w:rStyle w:val="a5"/>
          <w:rFonts w:ascii="Times New Roman" w:hAnsi="Times New Roman"/>
          <w:i w:val="0"/>
          <w:sz w:val="28"/>
          <w:szCs w:val="28"/>
          <w:lang w:val="uk-UA"/>
        </w:rPr>
        <w:t>Додаток 2</w:t>
      </w:r>
    </w:p>
    <w:p w:rsidR="00BB5FA3" w:rsidRDefault="00BB5FA3" w:rsidP="006247F8">
      <w:pPr>
        <w:tabs>
          <w:tab w:val="left" w:pos="468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4760" w:type="dxa"/>
        <w:tblInd w:w="93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B5FA3" w:rsidRPr="00BB5FA3" w:rsidTr="007A5B0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7A5B0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7A5B0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7A5B0F">
        <w:trPr>
          <w:trHeight w:val="31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7A5B0F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jc w:val="right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00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  <w:r w:rsidRPr="00BB5FA3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BB5FA3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  <w:tr w:rsidR="00BB5FA3" w:rsidRPr="00BB5FA3" w:rsidTr="00BB5FA3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A3" w:rsidRPr="00BB5FA3" w:rsidRDefault="00BB5FA3" w:rsidP="00BB5FA3">
            <w:pPr>
              <w:spacing w:after="0" w:line="240" w:lineRule="auto"/>
              <w:rPr>
                <w:color w:val="000000"/>
                <w:lang w:val="uk-UA" w:eastAsia="uk-UA"/>
              </w:rPr>
            </w:pPr>
          </w:p>
        </w:tc>
      </w:tr>
    </w:tbl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1.Ледь помітний він, маленький…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То квадратний, то кругленький…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 xml:space="preserve">Як його ти відірвеш , 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То штани не застібнеш. (ґудзик)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2. Місце з’єднання зшитих клаптиків тканини, спосіб накладення стібків. (шов)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3. Пристрій для рукоділля у вигляді круглої або овальної рамки, на якій закріплена напнута тканина. (п</w:t>
      </w:r>
      <w:r w:rsidRPr="000E5312">
        <w:rPr>
          <w:rFonts w:ascii="Times New Roman" w:hAnsi="Times New Roman"/>
          <w:sz w:val="28"/>
          <w:szCs w:val="28"/>
        </w:rPr>
        <w:t>’</w:t>
      </w:r>
      <w:r w:rsidRPr="000E5312">
        <w:rPr>
          <w:rFonts w:ascii="Times New Roman" w:hAnsi="Times New Roman"/>
          <w:sz w:val="28"/>
          <w:szCs w:val="28"/>
          <w:lang w:val="uk-UA"/>
        </w:rPr>
        <w:t>яльця)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4. Нашиті на тканину візерунки, які виконуються нитками або бісером уручну чи машинним способом. (вишивка)</w:t>
      </w:r>
    </w:p>
    <w:p w:rsidR="008C28A2" w:rsidRPr="000E531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5.То назад, то вперед ходить – бродить пароплав.</w:t>
      </w:r>
    </w:p>
    <w:p w:rsidR="008C28A2" w:rsidRDefault="008C28A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0E5312">
        <w:rPr>
          <w:rFonts w:ascii="Times New Roman" w:hAnsi="Times New Roman"/>
          <w:sz w:val="28"/>
          <w:szCs w:val="28"/>
          <w:lang w:val="uk-UA"/>
        </w:rPr>
        <w:t>Зупиниш – горе. Продірявить море. (праска)</w:t>
      </w:r>
    </w:p>
    <w:p w:rsidR="00BB5FA3" w:rsidRDefault="00D43CB0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Матеріал розміщено на сайті </w:t>
      </w:r>
      <w:hyperlink r:id="rId7" w:history="1">
        <w:r w:rsidRPr="00D43CB0">
          <w:rPr>
            <w:rStyle w:val="a6"/>
            <w:rFonts w:ascii="Times New Roman" w:hAnsi="Times New Roman"/>
            <w:sz w:val="28"/>
            <w:szCs w:val="28"/>
            <w:lang w:val="uk-UA"/>
          </w:rPr>
          <w:t>Преображенської школи</w:t>
        </w:r>
      </w:hyperlink>
    </w:p>
    <w:p w:rsidR="00BB5FA3" w:rsidRDefault="00BB5FA3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B5FA3" w:rsidRDefault="00BB5FA3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Література:</w:t>
      </w:r>
    </w:p>
    <w:p w:rsidR="00BB5FA3" w:rsidRDefault="003D7A5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hyperlink r:id="rId8" w:history="1">
        <w:r w:rsidR="00BB5FA3" w:rsidRPr="0053088D">
          <w:rPr>
            <w:rStyle w:val="a6"/>
            <w:rFonts w:ascii="Times New Roman" w:hAnsi="Times New Roman"/>
            <w:sz w:val="28"/>
            <w:szCs w:val="28"/>
            <w:lang w:val="uk-UA"/>
          </w:rPr>
          <w:t>http://ru.wikipedia.org/wiki/Иголка</w:t>
        </w:r>
      </w:hyperlink>
    </w:p>
    <w:p w:rsidR="00BB5FA3" w:rsidRDefault="003D7A5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="00BB5FA3" w:rsidRPr="0053088D">
          <w:rPr>
            <w:rStyle w:val="a6"/>
            <w:rFonts w:ascii="Times New Roman" w:hAnsi="Times New Roman"/>
            <w:sz w:val="28"/>
            <w:szCs w:val="28"/>
            <w:lang w:val="uk-UA"/>
          </w:rPr>
          <w:t>http://ru.wikipedia.org/wiki/Нить</w:t>
        </w:r>
      </w:hyperlink>
    </w:p>
    <w:p w:rsidR="00BB5FA3" w:rsidRDefault="003D7A5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="00BB5FA3" w:rsidRPr="0053088D">
          <w:rPr>
            <w:rStyle w:val="a6"/>
            <w:rFonts w:ascii="Times New Roman" w:hAnsi="Times New Roman"/>
            <w:sz w:val="28"/>
            <w:szCs w:val="28"/>
            <w:lang w:val="uk-UA"/>
          </w:rPr>
          <w:t>http://uk.wikipedia.org/wiki/Вишиванка</w:t>
        </w:r>
      </w:hyperlink>
    </w:p>
    <w:p w:rsidR="00BB5FA3" w:rsidRDefault="003D7A5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hyperlink r:id="rId11" w:history="1">
        <w:r w:rsidR="00BB5FA3" w:rsidRPr="0053088D">
          <w:rPr>
            <w:rStyle w:val="a6"/>
            <w:rFonts w:ascii="Times New Roman" w:hAnsi="Times New Roman"/>
            <w:sz w:val="28"/>
            <w:szCs w:val="28"/>
            <w:lang w:val="uk-UA"/>
          </w:rPr>
          <w:t>http://uk.wikipedia.org/wiki/Рушник</w:t>
        </w:r>
      </w:hyperlink>
    </w:p>
    <w:p w:rsidR="00BB5FA3" w:rsidRDefault="003D7A5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hyperlink r:id="rId12" w:history="1">
        <w:r w:rsidR="00BB5FA3" w:rsidRPr="0053088D">
          <w:rPr>
            <w:rStyle w:val="a6"/>
            <w:rFonts w:ascii="Times New Roman" w:hAnsi="Times New Roman"/>
            <w:sz w:val="28"/>
            <w:szCs w:val="28"/>
            <w:lang w:val="uk-UA"/>
          </w:rPr>
          <w:t>http://uk.wikipedia.org/wiki/Шаблон</w:t>
        </w:r>
      </w:hyperlink>
    </w:p>
    <w:p w:rsidR="00BB5FA3" w:rsidRDefault="003D7A52" w:rsidP="006247F8">
      <w:pPr>
        <w:tabs>
          <w:tab w:val="left" w:pos="46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hyperlink r:id="rId13" w:history="1">
        <w:r w:rsidR="00BB5FA3" w:rsidRPr="0053088D">
          <w:rPr>
            <w:rStyle w:val="a6"/>
            <w:rFonts w:ascii="Times New Roman" w:hAnsi="Times New Roman"/>
            <w:sz w:val="28"/>
            <w:szCs w:val="28"/>
            <w:lang w:val="uk-UA"/>
          </w:rPr>
          <w:t>http://uk.wikipedia.org/wiki/Ескіз</w:t>
        </w:r>
      </w:hyperlink>
    </w:p>
    <w:p w:rsidR="008C28A2" w:rsidRPr="000E5312" w:rsidRDefault="003D7A52" w:rsidP="00BB5FA3">
      <w:pPr>
        <w:tabs>
          <w:tab w:val="left" w:pos="4680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hyperlink r:id="rId14" w:history="1">
        <w:r w:rsidR="00BB5FA3" w:rsidRPr="0053088D">
          <w:rPr>
            <w:rStyle w:val="a6"/>
            <w:rFonts w:ascii="Times New Roman" w:hAnsi="Times New Roman"/>
            <w:sz w:val="28"/>
            <w:szCs w:val="28"/>
            <w:lang w:val="uk-UA"/>
          </w:rPr>
          <w:t>http://uk.wikipedia.org/wiki/Ножиці</w:t>
        </w:r>
      </w:hyperlink>
    </w:p>
    <w:sectPr w:rsidR="008C28A2" w:rsidRPr="000E5312" w:rsidSect="003A7C55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319"/>
    <w:multiLevelType w:val="hybridMultilevel"/>
    <w:tmpl w:val="815E941A"/>
    <w:lvl w:ilvl="0" w:tplc="6C78BC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076D0"/>
    <w:multiLevelType w:val="hybridMultilevel"/>
    <w:tmpl w:val="29644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274BDE"/>
    <w:multiLevelType w:val="hybridMultilevel"/>
    <w:tmpl w:val="07827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431B7D"/>
    <w:multiLevelType w:val="hybridMultilevel"/>
    <w:tmpl w:val="007E5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C006C6"/>
    <w:multiLevelType w:val="hybridMultilevel"/>
    <w:tmpl w:val="477CE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573359"/>
    <w:multiLevelType w:val="hybridMultilevel"/>
    <w:tmpl w:val="C5AA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D87538"/>
    <w:multiLevelType w:val="hybridMultilevel"/>
    <w:tmpl w:val="44722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863DD8"/>
    <w:multiLevelType w:val="hybridMultilevel"/>
    <w:tmpl w:val="56406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015725"/>
    <w:multiLevelType w:val="hybridMultilevel"/>
    <w:tmpl w:val="4DCAC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E76816"/>
    <w:multiLevelType w:val="hybridMultilevel"/>
    <w:tmpl w:val="42808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759C"/>
    <w:rsid w:val="00032322"/>
    <w:rsid w:val="00055DEF"/>
    <w:rsid w:val="00061D6F"/>
    <w:rsid w:val="0008475D"/>
    <w:rsid w:val="000A1096"/>
    <w:rsid w:val="000D28A5"/>
    <w:rsid w:val="000E5312"/>
    <w:rsid w:val="000E6845"/>
    <w:rsid w:val="000E6C70"/>
    <w:rsid w:val="000F1CF5"/>
    <w:rsid w:val="001238C4"/>
    <w:rsid w:val="00153C22"/>
    <w:rsid w:val="00155B25"/>
    <w:rsid w:val="00170228"/>
    <w:rsid w:val="001E7401"/>
    <w:rsid w:val="001F2DF1"/>
    <w:rsid w:val="002043AA"/>
    <w:rsid w:val="002350A1"/>
    <w:rsid w:val="0024008C"/>
    <w:rsid w:val="0024035C"/>
    <w:rsid w:val="0025095B"/>
    <w:rsid w:val="002C4CA6"/>
    <w:rsid w:val="002F49EC"/>
    <w:rsid w:val="00324BB2"/>
    <w:rsid w:val="003256F2"/>
    <w:rsid w:val="00393338"/>
    <w:rsid w:val="003A7C55"/>
    <w:rsid w:val="003D7A52"/>
    <w:rsid w:val="00401F87"/>
    <w:rsid w:val="00465ED0"/>
    <w:rsid w:val="0047545E"/>
    <w:rsid w:val="00484395"/>
    <w:rsid w:val="00495968"/>
    <w:rsid w:val="004B759C"/>
    <w:rsid w:val="004C5D76"/>
    <w:rsid w:val="004E17D1"/>
    <w:rsid w:val="004E7516"/>
    <w:rsid w:val="00515720"/>
    <w:rsid w:val="005309CD"/>
    <w:rsid w:val="005558E5"/>
    <w:rsid w:val="005605C1"/>
    <w:rsid w:val="00564211"/>
    <w:rsid w:val="00577033"/>
    <w:rsid w:val="00584C7C"/>
    <w:rsid w:val="005B159E"/>
    <w:rsid w:val="005C0F43"/>
    <w:rsid w:val="005C47C5"/>
    <w:rsid w:val="005D22B7"/>
    <w:rsid w:val="006247F8"/>
    <w:rsid w:val="00653BD3"/>
    <w:rsid w:val="006A09FB"/>
    <w:rsid w:val="006A6C97"/>
    <w:rsid w:val="006F54A4"/>
    <w:rsid w:val="007363A7"/>
    <w:rsid w:val="007672B5"/>
    <w:rsid w:val="00772E11"/>
    <w:rsid w:val="0078443C"/>
    <w:rsid w:val="007A5B0F"/>
    <w:rsid w:val="007A6858"/>
    <w:rsid w:val="007E576A"/>
    <w:rsid w:val="007F013B"/>
    <w:rsid w:val="007F7789"/>
    <w:rsid w:val="0080198F"/>
    <w:rsid w:val="00816C58"/>
    <w:rsid w:val="0083454D"/>
    <w:rsid w:val="008966DC"/>
    <w:rsid w:val="008C28A2"/>
    <w:rsid w:val="008E63B8"/>
    <w:rsid w:val="00905196"/>
    <w:rsid w:val="00947DCF"/>
    <w:rsid w:val="00973A3D"/>
    <w:rsid w:val="00974026"/>
    <w:rsid w:val="00984E7F"/>
    <w:rsid w:val="009908CC"/>
    <w:rsid w:val="009C7F62"/>
    <w:rsid w:val="009D7D0A"/>
    <w:rsid w:val="009E5022"/>
    <w:rsid w:val="009E6A30"/>
    <w:rsid w:val="009F1C79"/>
    <w:rsid w:val="00A114E2"/>
    <w:rsid w:val="00A246E4"/>
    <w:rsid w:val="00A25806"/>
    <w:rsid w:val="00A278B3"/>
    <w:rsid w:val="00A716B8"/>
    <w:rsid w:val="00A80D69"/>
    <w:rsid w:val="00AE13DA"/>
    <w:rsid w:val="00B153E5"/>
    <w:rsid w:val="00B524BC"/>
    <w:rsid w:val="00B653B4"/>
    <w:rsid w:val="00B75E7F"/>
    <w:rsid w:val="00B92839"/>
    <w:rsid w:val="00BA7CB9"/>
    <w:rsid w:val="00BB04C7"/>
    <w:rsid w:val="00BB5FA3"/>
    <w:rsid w:val="00BD647E"/>
    <w:rsid w:val="00C1688C"/>
    <w:rsid w:val="00C347A9"/>
    <w:rsid w:val="00C63C3B"/>
    <w:rsid w:val="00C8426A"/>
    <w:rsid w:val="00C86E98"/>
    <w:rsid w:val="00C91207"/>
    <w:rsid w:val="00C91E78"/>
    <w:rsid w:val="00CD69AA"/>
    <w:rsid w:val="00CE4BDB"/>
    <w:rsid w:val="00CF4933"/>
    <w:rsid w:val="00D14E9E"/>
    <w:rsid w:val="00D156FC"/>
    <w:rsid w:val="00D424FB"/>
    <w:rsid w:val="00D43CB0"/>
    <w:rsid w:val="00D854B1"/>
    <w:rsid w:val="00DC3028"/>
    <w:rsid w:val="00DC3648"/>
    <w:rsid w:val="00DC6523"/>
    <w:rsid w:val="00DD09FA"/>
    <w:rsid w:val="00DF502D"/>
    <w:rsid w:val="00E104F0"/>
    <w:rsid w:val="00E14843"/>
    <w:rsid w:val="00E33B78"/>
    <w:rsid w:val="00E94993"/>
    <w:rsid w:val="00EA738D"/>
    <w:rsid w:val="00EC39FD"/>
    <w:rsid w:val="00EC5EB7"/>
    <w:rsid w:val="00F31298"/>
    <w:rsid w:val="00F97104"/>
    <w:rsid w:val="00FA1734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47E"/>
    <w:pPr>
      <w:ind w:left="720"/>
      <w:contextualSpacing/>
    </w:pPr>
  </w:style>
  <w:style w:type="table" w:styleId="a4">
    <w:name w:val="Table Grid"/>
    <w:basedOn w:val="a1"/>
    <w:uiPriority w:val="99"/>
    <w:locked/>
    <w:rsid w:val="00FA173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locked/>
    <w:rsid w:val="00BB5FA3"/>
    <w:rPr>
      <w:i/>
      <w:iCs/>
    </w:rPr>
  </w:style>
  <w:style w:type="character" w:styleId="a6">
    <w:name w:val="Hyperlink"/>
    <w:basedOn w:val="a0"/>
    <w:uiPriority w:val="99"/>
    <w:unhideWhenUsed/>
    <w:rsid w:val="00BB5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47E"/>
    <w:pPr>
      <w:ind w:left="720"/>
      <w:contextualSpacing/>
    </w:pPr>
  </w:style>
  <w:style w:type="table" w:styleId="a4">
    <w:name w:val="Table Grid"/>
    <w:basedOn w:val="a1"/>
    <w:uiPriority w:val="99"/>
    <w:locked/>
    <w:rsid w:val="00FA173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48;&#1075;&#1086;&#1083;&#1082;&#1072;" TargetMode="External"/><Relationship Id="rId13" Type="http://schemas.openxmlformats.org/officeDocument/2006/relationships/hyperlink" Target="http://uk.wikipedia.org/wiki/&#1045;&#1089;&#1082;&#1110;&#1079;" TargetMode="External"/><Relationship Id="rId3" Type="http://schemas.openxmlformats.org/officeDocument/2006/relationships/styles" Target="styles.xml"/><Relationship Id="rId7" Type="http://schemas.openxmlformats.org/officeDocument/2006/relationships/hyperlink" Target="http://zoch-preobr.dnepredu.com/uk/site/korisne-1.html" TargetMode="External"/><Relationship Id="rId12" Type="http://schemas.openxmlformats.org/officeDocument/2006/relationships/hyperlink" Target="http://uk.wikipedia.org/wiki/&#1064;&#1072;&#1073;&#1083;&#1086;&#1085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k.wikipedia.org/wiki/&#1056;&#1091;&#1096;&#1085;&#1080;&#1082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k.wikipedia.org/wiki/&#1042;&#1080;&#1096;&#1080;&#1074;&#1072;&#1085;&#1082;&#107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&#1053;&#1080;&#1090;&#1100;" TargetMode="External"/><Relationship Id="rId14" Type="http://schemas.openxmlformats.org/officeDocument/2006/relationships/hyperlink" Target="http://uk.wikipedia.org/wiki/&#1053;&#1086;&#1078;&#1080;&#1094;&#111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4215-DDDC-43A5-89E7-E24FEE38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12694</Words>
  <Characters>7237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ГОСТЬ №1</cp:lastModifiedBy>
  <cp:revision>13</cp:revision>
  <cp:lastPrinted>2014-01-05T21:12:00Z</cp:lastPrinted>
  <dcterms:created xsi:type="dcterms:W3CDTF">2014-01-09T17:38:00Z</dcterms:created>
  <dcterms:modified xsi:type="dcterms:W3CDTF">2014-07-17T10:12:00Z</dcterms:modified>
</cp:coreProperties>
</file>